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3FCB" w:rsidRPr="00993FCB" w:rsidRDefault="00993FCB" w:rsidP="00993FCB">
      <w:pPr>
        <w:widowControl/>
        <w:autoSpaceDE/>
        <w:autoSpaceDN/>
        <w:spacing w:before="122" w:after="122" w:line="360" w:lineRule="atLeast"/>
        <w:jc w:val="center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바탕" w:eastAsia="한컴바탕" w:hAnsi="한컴바탕" w:cs="한컴바탕" w:hint="eastAsia"/>
          <w:color w:val="444444"/>
          <w:kern w:val="0"/>
          <w:sz w:val="24"/>
          <w:szCs w:val="24"/>
        </w:rPr>
        <w:t>제 7회 외국인투자 전문가포럼 개최 안내</w:t>
      </w:r>
    </w:p>
    <w:p w:rsidR="00993FCB" w:rsidRPr="00993FCB" w:rsidRDefault="00993FCB" w:rsidP="00993FCB">
      <w:pPr>
        <w:widowControl/>
        <w:autoSpaceDE/>
        <w:autoSpaceDN/>
        <w:spacing w:before="245" w:after="122" w:line="360" w:lineRule="atLeast"/>
        <w:jc w:val="center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- </w:t>
      </w:r>
      <w:proofErr w:type="gram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주제 :</w:t>
      </w:r>
      <w:proofErr w:type="gram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</w:t>
      </w: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한중일러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4자간 투자활성화 방안</w:t>
      </w:r>
    </w:p>
    <w:p w:rsidR="00993FCB" w:rsidRPr="00993FCB" w:rsidRDefault="00993FCB" w:rsidP="00993FCB">
      <w:pPr>
        <w:widowControl/>
        <w:autoSpaceDE/>
        <w:autoSpaceDN/>
        <w:spacing w:before="245" w:after="122" w:line="360" w:lineRule="atLeast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지식경제부와 KOTRA IK에서는 범국가적으로 외국인투자유치 분위기를 조성하고 그 기반을 마련하고자 오는 7월 12일(화) ‘제 7회 외국인투자 전문가 포럼’을 개최합니다.</w:t>
      </w:r>
    </w:p>
    <w:p w:rsidR="00993FCB" w:rsidRPr="00993FCB" w:rsidRDefault="00993FCB" w:rsidP="00993FCB">
      <w:pPr>
        <w:widowControl/>
        <w:autoSpaceDE/>
        <w:autoSpaceDN/>
        <w:spacing w:before="245" w:after="122" w:line="360" w:lineRule="atLeast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이번 포럼에서는 ‘</w:t>
      </w: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한중일러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투자활성화 방안’을 주제로 4개국 전문가를 모시고 우리나라와 지리상 가장 가까운 권역의 중국·일본, 또한 최근 해외투자가 급증하는 러시아와 상호간 외국기업에 부과하는 규제를 완화하고 투자 활성화 방안을 제고해 보는 자리를 가져보고자 합니다.</w:t>
      </w:r>
    </w:p>
    <w:p w:rsidR="00993FCB" w:rsidRDefault="00993FCB" w:rsidP="00993FCB">
      <w:pPr>
        <w:widowControl/>
        <w:autoSpaceDE/>
        <w:autoSpaceDN/>
        <w:spacing w:before="245" w:after="122" w:line="360" w:lineRule="atLeast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관심 있는 여러분의 많은 참석 바랍니다.</w:t>
      </w:r>
      <w:r w:rsidRPr="00993FCB">
        <w:rPr>
          <w:rFonts w:ascii="굴림" w:eastAsia="굴림" w:hAnsi="굴림" w:cs="굴림" w:hint="eastAsia"/>
          <w:color w:val="444444"/>
          <w:kern w:val="0"/>
          <w:sz w:val="22"/>
        </w:rPr>
        <w:t>  </w:t>
      </w:r>
    </w:p>
    <w:p w:rsidR="00993FCB" w:rsidRPr="00993FCB" w:rsidRDefault="00993FCB" w:rsidP="00993FCB">
      <w:pPr>
        <w:widowControl/>
        <w:autoSpaceDE/>
        <w:autoSpaceDN/>
        <w:spacing w:before="245" w:after="122" w:line="360" w:lineRule="atLeast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</w:p>
    <w:p w:rsidR="00993FCB" w:rsidRPr="00993FCB" w:rsidRDefault="00993FCB" w:rsidP="00993FCB">
      <w:pPr>
        <w:widowControl/>
        <w:autoSpaceDE/>
        <w:autoSpaceDN/>
        <w:spacing w:before="245" w:after="122" w:line="360" w:lineRule="atLeast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□ 행사 개요</w:t>
      </w:r>
    </w:p>
    <w:p w:rsidR="00993FCB" w:rsidRPr="00993FCB" w:rsidRDefault="00993FCB" w:rsidP="00993FCB">
      <w:pPr>
        <w:widowControl/>
        <w:autoSpaceDE/>
        <w:autoSpaceDN/>
        <w:spacing w:before="245" w:after="122" w:line="360" w:lineRule="atLeast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ㅇ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</w:t>
      </w:r>
      <w:proofErr w:type="gram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일시 :</w:t>
      </w:r>
      <w:proofErr w:type="gram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2011. 7. 12(화), 10:00~13:00</w:t>
      </w:r>
    </w:p>
    <w:p w:rsidR="00993FCB" w:rsidRPr="00993FCB" w:rsidRDefault="00993FCB" w:rsidP="00993FCB">
      <w:pPr>
        <w:widowControl/>
        <w:autoSpaceDE/>
        <w:autoSpaceDN/>
        <w:spacing w:before="245" w:after="122" w:line="360" w:lineRule="atLeast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ㅇ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</w:t>
      </w:r>
      <w:proofErr w:type="gram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장소 :</w:t>
      </w:r>
      <w:proofErr w:type="gram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</w:t>
      </w: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그랜드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</w:t>
      </w: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인터컨티넨탈호텔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</w:t>
      </w: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오키드룸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(2F)</w:t>
      </w:r>
    </w:p>
    <w:p w:rsidR="00993FCB" w:rsidRPr="00993FCB" w:rsidRDefault="00993FCB" w:rsidP="00993FCB">
      <w:pPr>
        <w:widowControl/>
        <w:autoSpaceDE/>
        <w:autoSpaceDN/>
        <w:spacing w:before="245" w:after="122" w:line="360" w:lineRule="atLeast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ㅇ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</w:t>
      </w:r>
      <w:proofErr w:type="gram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주제 :</w:t>
      </w:r>
      <w:proofErr w:type="gram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</w:t>
      </w: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한중일러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4자간 투자활성화 방안</w:t>
      </w:r>
    </w:p>
    <w:p w:rsidR="00993FCB" w:rsidRPr="00993FCB" w:rsidRDefault="00993FCB" w:rsidP="00993FCB">
      <w:pPr>
        <w:widowControl/>
        <w:autoSpaceDE/>
        <w:autoSpaceDN/>
        <w:spacing w:before="245" w:after="122" w:line="360" w:lineRule="atLeast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* 각국 전문가 초청, 통역제공</w:t>
      </w:r>
    </w:p>
    <w:p w:rsidR="00993FCB" w:rsidRPr="00993FCB" w:rsidRDefault="00993FCB" w:rsidP="00993FCB">
      <w:pPr>
        <w:widowControl/>
        <w:autoSpaceDE/>
        <w:autoSpaceDN/>
        <w:spacing w:before="245" w:after="122" w:line="360" w:lineRule="atLeast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ㅇ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주최/</w:t>
      </w:r>
      <w:proofErr w:type="gram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주관 :</w:t>
      </w:r>
      <w:proofErr w:type="gram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지식경제부/KOTRA </w:t>
      </w: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InvestKOREA</w:t>
      </w:r>
      <w:proofErr w:type="spellEnd"/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ㅇ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세부 프로그램</w:t>
      </w:r>
    </w:p>
    <w:tbl>
      <w:tblPr>
        <w:tblW w:w="8955" w:type="dxa"/>
        <w:tblCellMar>
          <w:left w:w="0" w:type="dxa"/>
          <w:right w:w="0" w:type="dxa"/>
        </w:tblCellMar>
        <w:tblLook w:val="04A0"/>
      </w:tblPr>
      <w:tblGrid>
        <w:gridCol w:w="516"/>
        <w:gridCol w:w="1447"/>
        <w:gridCol w:w="729"/>
        <w:gridCol w:w="1423"/>
        <w:gridCol w:w="1466"/>
        <w:gridCol w:w="3239"/>
        <w:gridCol w:w="135"/>
      </w:tblGrid>
      <w:tr w:rsidR="00993FCB" w:rsidRPr="00993FCB">
        <w:trPr>
          <w:gridAfter w:val="1"/>
          <w:wAfter w:w="144" w:type="dxa"/>
          <w:trHeight w:val="390"/>
        </w:trPr>
        <w:tc>
          <w:tcPr>
            <w:tcW w:w="2745" w:type="dxa"/>
            <w:gridSpan w:val="3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auto" w:fill="D6D6D6"/>
            <w:tcMar>
              <w:top w:w="25" w:type="dxa"/>
              <w:left w:w="99" w:type="dxa"/>
              <w:bottom w:w="11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30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구분</w:t>
            </w:r>
          </w:p>
        </w:tc>
        <w:tc>
          <w:tcPr>
            <w:tcW w:w="2985" w:type="dxa"/>
            <w:gridSpan w:val="2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auto" w:fill="D6D6D6"/>
            <w:tcMar>
              <w:top w:w="25" w:type="dxa"/>
              <w:left w:w="99" w:type="dxa"/>
              <w:bottom w:w="11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30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진행순서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auto" w:fill="D6D6D6"/>
            <w:tcMar>
              <w:top w:w="25" w:type="dxa"/>
              <w:left w:w="99" w:type="dxa"/>
              <w:bottom w:w="11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30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비고</w:t>
            </w:r>
          </w:p>
        </w:tc>
      </w:tr>
      <w:tr w:rsidR="00993FCB" w:rsidRPr="00993FCB">
        <w:trPr>
          <w:trHeight w:val="375"/>
        </w:trPr>
        <w:tc>
          <w:tcPr>
            <w:tcW w:w="525" w:type="dxa"/>
            <w:vMerge w:val="restart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99" w:type="dxa"/>
              <w:bottom w:w="42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30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1부</w:t>
            </w:r>
          </w:p>
        </w:tc>
        <w:tc>
          <w:tcPr>
            <w:tcW w:w="1500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99" w:type="dxa"/>
              <w:bottom w:w="42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09:40∼10:00</w:t>
            </w:r>
          </w:p>
        </w:tc>
        <w:tc>
          <w:tcPr>
            <w:tcW w:w="735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99" w:type="dxa"/>
              <w:bottom w:w="42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(‘20)</w:t>
            </w:r>
          </w:p>
        </w:tc>
        <w:tc>
          <w:tcPr>
            <w:tcW w:w="2985" w:type="dxa"/>
            <w:gridSpan w:val="2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99" w:type="dxa"/>
              <w:bottom w:w="42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ind w:left="100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등록 및 네트워킹</w:t>
            </w:r>
          </w:p>
        </w:tc>
        <w:tc>
          <w:tcPr>
            <w:tcW w:w="3240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99" w:type="dxa"/>
              <w:bottom w:w="42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행사장 앞 등록데스크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</w:p>
        </w:tc>
      </w:tr>
      <w:tr w:rsidR="00993FCB" w:rsidRPr="00993FCB">
        <w:trPr>
          <w:trHeight w:val="630"/>
        </w:trPr>
        <w:tc>
          <w:tcPr>
            <w:tcW w:w="0" w:type="auto"/>
            <w:vMerge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10:00∼10</w:t>
            </w:r>
            <w:proofErr w:type="gram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:10</w:t>
            </w:r>
            <w:proofErr w:type="gramEnd"/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(‘10)</w:t>
            </w:r>
          </w:p>
        </w:tc>
        <w:tc>
          <w:tcPr>
            <w:tcW w:w="2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ind w:left="100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인사말씀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지식경제부 무역투자실장,</w:t>
            </w:r>
          </w:p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KOTRA IK 단장</w:t>
            </w:r>
          </w:p>
        </w:tc>
        <w:tc>
          <w:tcPr>
            <w:tcW w:w="0" w:type="auto"/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993FCB" w:rsidRPr="00993FCB">
        <w:trPr>
          <w:trHeight w:val="630"/>
        </w:trPr>
        <w:tc>
          <w:tcPr>
            <w:tcW w:w="0" w:type="auto"/>
            <w:vMerge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10:10∼10</w:t>
            </w:r>
            <w:proofErr w:type="gram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:30</w:t>
            </w:r>
            <w:proofErr w:type="gramEnd"/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(‘20)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ind w:left="100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(발표 1)한국</w:t>
            </w:r>
          </w:p>
        </w:tc>
        <w:tc>
          <w:tcPr>
            <w:tcW w:w="15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ind w:left="100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proofErr w:type="gram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주제 :</w:t>
            </w:r>
            <w:proofErr w:type="gramEnd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 xml:space="preserve"> </w:t>
            </w:r>
            <w:proofErr w:type="spell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한중일러</w:t>
            </w:r>
            <w:proofErr w:type="spellEnd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 xml:space="preserve"> 투자활성화 방안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서울대학교 국제대학원</w:t>
            </w:r>
          </w:p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proofErr w:type="spell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문휘창</w:t>
            </w:r>
            <w:proofErr w:type="spellEnd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 xml:space="preserve"> 교수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</w:p>
        </w:tc>
      </w:tr>
      <w:tr w:rsidR="00993FCB" w:rsidRPr="00993FCB">
        <w:trPr>
          <w:trHeight w:val="630"/>
        </w:trPr>
        <w:tc>
          <w:tcPr>
            <w:tcW w:w="0" w:type="auto"/>
            <w:vMerge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10:30∼10</w:t>
            </w:r>
            <w:proofErr w:type="gram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:50</w:t>
            </w:r>
            <w:proofErr w:type="gramEnd"/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(‘20)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ind w:left="100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(발표 2) 중국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중국국제경제교류센터(CCIEE)</w:t>
            </w:r>
          </w:p>
        </w:tc>
        <w:tc>
          <w:tcPr>
            <w:tcW w:w="0" w:type="auto"/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993FCB" w:rsidRPr="00993FCB">
        <w:trPr>
          <w:trHeight w:val="630"/>
        </w:trPr>
        <w:tc>
          <w:tcPr>
            <w:tcW w:w="0" w:type="auto"/>
            <w:vMerge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10:50∼11</w:t>
            </w:r>
            <w:proofErr w:type="gram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:10</w:t>
            </w:r>
            <w:proofErr w:type="gramEnd"/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(‘20)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ind w:left="100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(발표 3) 일본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JETRO</w:t>
            </w:r>
            <w:proofErr w:type="spell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대일투자부</w:t>
            </w:r>
            <w:proofErr w:type="spellEnd"/>
          </w:p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proofErr w:type="spell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Mikihiko</w:t>
            </w:r>
            <w:proofErr w:type="spellEnd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 xml:space="preserve"> </w:t>
            </w:r>
            <w:proofErr w:type="spell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Shihimizu</w:t>
            </w:r>
            <w:proofErr w:type="spellEnd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 xml:space="preserve"> 과장</w:t>
            </w:r>
          </w:p>
        </w:tc>
        <w:tc>
          <w:tcPr>
            <w:tcW w:w="0" w:type="auto"/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993FCB" w:rsidRPr="00993FCB">
        <w:trPr>
          <w:trHeight w:val="1710"/>
        </w:trPr>
        <w:tc>
          <w:tcPr>
            <w:tcW w:w="0" w:type="auto"/>
            <w:vMerge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11:10∼11</w:t>
            </w:r>
            <w:proofErr w:type="gram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:30</w:t>
            </w:r>
            <w:proofErr w:type="gramEnd"/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(‘20)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ind w:left="100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(발표 4) 러시아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러시아 과학아카데미 수석연구원</w:t>
            </w:r>
          </w:p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proofErr w:type="spell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Samsonova</w:t>
            </w:r>
            <w:proofErr w:type="spellEnd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 </w:t>
            </w:r>
            <w:proofErr w:type="spell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Viktoria</w:t>
            </w:r>
            <w:proofErr w:type="spellEnd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 </w:t>
            </w:r>
            <w:proofErr w:type="spell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Georgievna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993FCB" w:rsidRPr="00993FCB">
        <w:trPr>
          <w:trHeight w:val="1185"/>
        </w:trPr>
        <w:tc>
          <w:tcPr>
            <w:tcW w:w="5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30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2부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11:30∼12</w:t>
            </w:r>
            <w:proofErr w:type="gram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:10</w:t>
            </w:r>
            <w:proofErr w:type="gramEnd"/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(‘40)</w:t>
            </w:r>
          </w:p>
        </w:tc>
        <w:tc>
          <w:tcPr>
            <w:tcW w:w="2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ind w:left="100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패널토의 및 Q&amp;A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- 서울여자대학교 이성봉 교수</w:t>
            </w:r>
          </w:p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 xml:space="preserve">- 삼성경제연구소 </w:t>
            </w:r>
            <w:proofErr w:type="spellStart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정무섭</w:t>
            </w:r>
            <w:proofErr w:type="spellEnd"/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 xml:space="preserve"> 수석연구원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</w:p>
        </w:tc>
      </w:tr>
      <w:tr w:rsidR="00993FCB" w:rsidRPr="00993FCB">
        <w:trPr>
          <w:trHeight w:val="840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12:10∼13:00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(‘50)</w:t>
            </w:r>
          </w:p>
        </w:tc>
        <w:tc>
          <w:tcPr>
            <w:tcW w:w="2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280" w:lineRule="atLeast"/>
              <w:ind w:left="100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오 찬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993FCB" w:rsidRPr="00993FCB">
        <w:trPr>
          <w:trHeight w:val="30"/>
        </w:trPr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30" w:lineRule="atLeast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 w:val="2"/>
                <w:szCs w:val="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30" w:lineRule="atLeast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 w:val="2"/>
                <w:szCs w:val="2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30" w:lineRule="atLeast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 w:val="2"/>
                <w:szCs w:val="2"/>
              </w:rPr>
              <w:t> 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30" w:lineRule="atLeast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 w:val="2"/>
                <w:szCs w:val="2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30" w:lineRule="atLeast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 w:val="2"/>
                <w:szCs w:val="2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spacing w:line="30" w:lineRule="atLeast"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 w:val="2"/>
                <w:szCs w:val="2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93FCB" w:rsidRPr="00993FCB" w:rsidRDefault="00993FCB" w:rsidP="00993FCB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</w:tbl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굴림" w:eastAsia="굴림" w:hAnsi="굴림" w:cs="굴림" w:hint="eastAsia"/>
          <w:color w:val="444444"/>
          <w:kern w:val="0"/>
          <w:sz w:val="22"/>
        </w:rPr>
        <w:t> </w:t>
      </w:r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proofErr w:type="spellStart"/>
      <w:r w:rsidRPr="00993FCB">
        <w:rPr>
          <w:rFonts w:ascii="한컴바탕" w:eastAsia="한컴바탕" w:hAnsi="한컴바탕" w:cs="한컴바탕" w:hint="eastAsia"/>
          <w:color w:val="0000FF"/>
          <w:kern w:val="0"/>
          <w:sz w:val="22"/>
        </w:rPr>
        <w:t>ㅇ</w:t>
      </w:r>
      <w:proofErr w:type="spellEnd"/>
      <w:r w:rsidRPr="00993FCB">
        <w:rPr>
          <w:rFonts w:ascii="한컴바탕" w:eastAsia="한컴바탕" w:hAnsi="한컴바탕" w:cs="한컴바탕" w:hint="eastAsia"/>
          <w:color w:val="0000FF"/>
          <w:kern w:val="0"/>
          <w:sz w:val="22"/>
        </w:rPr>
        <w:t xml:space="preserve"> 참석여부 통보 (R.S.V.P)</w:t>
      </w:r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바탕" w:eastAsia="한컴바탕" w:hAnsi="한컴바탕" w:cs="한컴바탕" w:hint="eastAsia"/>
          <w:color w:val="0000FF"/>
          <w:kern w:val="0"/>
          <w:sz w:val="22"/>
        </w:rPr>
        <w:t>- 6월 30일(목)까지 메일로 참석여부를 알려주시기 바랍니다. 참석인원이 많을 경우</w:t>
      </w:r>
      <w:r>
        <w:rPr>
          <w:rFonts w:ascii="한컴바탕" w:eastAsia="한컴바탕" w:hAnsi="한컴바탕" w:cs="한컴바탕" w:hint="eastAsia"/>
          <w:color w:val="0000FF"/>
          <w:kern w:val="0"/>
          <w:sz w:val="22"/>
        </w:rPr>
        <w:t> </w:t>
      </w:r>
      <w:r w:rsidRPr="00993FCB">
        <w:rPr>
          <w:rFonts w:ascii="한컴바탕" w:eastAsia="한컴바탕" w:hAnsi="한컴바탕" w:cs="한컴바탕" w:hint="eastAsia"/>
          <w:color w:val="0000FF"/>
          <w:kern w:val="0"/>
          <w:sz w:val="22"/>
        </w:rPr>
        <w:t>사전에 신청하신 분부터 참석이 가능함을 양해 바랍니다. (참가비 별도 없음)</w:t>
      </w:r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바탕" w:eastAsia="한컴바탕" w:hAnsi="한컴바탕" w:cs="한컴바탕" w:hint="eastAsia"/>
          <w:color w:val="0000FF"/>
          <w:kern w:val="0"/>
          <w:sz w:val="22"/>
        </w:rPr>
        <w:t xml:space="preserve">- </w:t>
      </w:r>
      <w:proofErr w:type="gramStart"/>
      <w:r w:rsidRPr="00993FCB">
        <w:rPr>
          <w:rFonts w:ascii="한컴바탕" w:eastAsia="한컴바탕" w:hAnsi="한컴바탕" w:cs="한컴바탕" w:hint="eastAsia"/>
          <w:color w:val="0000FF"/>
          <w:kern w:val="0"/>
          <w:sz w:val="22"/>
        </w:rPr>
        <w:t>접수처 :</w:t>
      </w:r>
      <w:proofErr w:type="gramEnd"/>
      <w:r w:rsidRPr="00993FCB">
        <w:rPr>
          <w:rFonts w:ascii="한컴바탕" w:eastAsia="한컴바탕" w:hAnsi="한컴바탕" w:cs="한컴바탕" w:hint="eastAsia"/>
          <w:color w:val="0000FF"/>
          <w:kern w:val="0"/>
          <w:sz w:val="22"/>
        </w:rPr>
        <w:t xml:space="preserve"> KOTRA IK </w:t>
      </w:r>
      <w:proofErr w:type="spellStart"/>
      <w:r w:rsidRPr="00993FCB">
        <w:rPr>
          <w:rFonts w:ascii="한컴바탕" w:eastAsia="한컴바탕" w:hAnsi="한컴바탕" w:cs="한컴바탕" w:hint="eastAsia"/>
          <w:color w:val="0000FF"/>
          <w:kern w:val="0"/>
          <w:sz w:val="22"/>
        </w:rPr>
        <w:t>투자정보팀</w:t>
      </w:r>
      <w:proofErr w:type="spellEnd"/>
      <w:r w:rsidRPr="00993FCB">
        <w:rPr>
          <w:rFonts w:ascii="한컴바탕" w:eastAsia="한컴바탕" w:hAnsi="한컴바탕" w:cs="한컴바탕" w:hint="eastAsia"/>
          <w:color w:val="0000FF"/>
          <w:kern w:val="0"/>
          <w:sz w:val="22"/>
        </w:rPr>
        <w:t xml:space="preserve"> 신소라 Tel) 3460-7961, 7842</w:t>
      </w:r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proofErr w:type="gramStart"/>
      <w:r w:rsidRPr="00993FCB">
        <w:rPr>
          <w:rFonts w:ascii="한컴바탕" w:eastAsia="한컴바탕" w:hAnsi="한컴바탕" w:cs="한컴바탕" w:hint="eastAsia"/>
          <w:color w:val="0000FF"/>
          <w:kern w:val="0"/>
          <w:sz w:val="22"/>
        </w:rPr>
        <w:t>e-mail</w:t>
      </w:r>
      <w:proofErr w:type="gramEnd"/>
      <w:r w:rsidRPr="00993FCB">
        <w:rPr>
          <w:rFonts w:ascii="한컴바탕" w:eastAsia="한컴바탕" w:hAnsi="한컴바탕" w:cs="한컴바탕" w:hint="eastAsia"/>
          <w:color w:val="0000FF"/>
          <w:kern w:val="0"/>
          <w:sz w:val="22"/>
        </w:rPr>
        <w:t>)</w:t>
      </w:r>
      <w:hyperlink r:id="rId4" w:tgtFrame="_blank" w:history="1">
        <w:r w:rsidRPr="00993FCB">
          <w:rPr>
            <w:rFonts w:ascii="한컴바탕" w:eastAsia="한컴바탕" w:hAnsi="한컴바탕" w:cs="한컴바탕" w:hint="eastAsia"/>
            <w:color w:val="0000FF"/>
            <w:kern w:val="0"/>
            <w:sz w:val="22"/>
            <w:u w:val="single"/>
          </w:rPr>
          <w:t>ssr@kotra.or.kr</w:t>
        </w:r>
      </w:hyperlink>
      <w:r w:rsidRPr="00993FCB">
        <w:rPr>
          <w:rFonts w:ascii="한컴바탕" w:eastAsia="한컴바탕" w:hAnsi="한컴바탕" w:cs="한컴바탕" w:hint="eastAsia"/>
          <w:color w:val="0000FF"/>
          <w:kern w:val="0"/>
          <w:sz w:val="22"/>
        </w:rPr>
        <w:t>, Fax) 3460-7955</w:t>
      </w:r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굴림" w:eastAsia="굴림" w:hAnsi="굴림" w:cs="굴림" w:hint="eastAsia"/>
          <w:color w:val="444444"/>
          <w:kern w:val="0"/>
          <w:sz w:val="22"/>
        </w:rPr>
        <w:t> </w:t>
      </w:r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ㅇ회신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양식</w:t>
      </w:r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참석을 원하시는 경우 아래 양식에 해당사항을 기입하셔서 회신해주시기 바랍니다.</w:t>
      </w:r>
    </w:p>
    <w:tbl>
      <w:tblPr>
        <w:tblW w:w="8925" w:type="dxa"/>
        <w:tblCellMar>
          <w:left w:w="0" w:type="dxa"/>
          <w:right w:w="0" w:type="dxa"/>
        </w:tblCellMar>
        <w:tblLook w:val="04A0"/>
      </w:tblPr>
      <w:tblGrid>
        <w:gridCol w:w="1365"/>
        <w:gridCol w:w="1995"/>
        <w:gridCol w:w="1710"/>
        <w:gridCol w:w="1995"/>
        <w:gridCol w:w="1860"/>
      </w:tblGrid>
      <w:tr w:rsidR="00993FCB" w:rsidRPr="00993FCB">
        <w:trPr>
          <w:trHeight w:val="300"/>
        </w:trPr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바탕" w:eastAsia="바탕" w:hAnsi="바탕" w:cs="굴림" w:hint="eastAsia"/>
                <w:kern w:val="0"/>
                <w:szCs w:val="20"/>
              </w:rPr>
              <w:t>성함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바탕" w:eastAsia="바탕" w:hAnsi="바탕" w:cs="굴림" w:hint="eastAsia"/>
                <w:kern w:val="0"/>
                <w:szCs w:val="20"/>
              </w:rPr>
              <w:t>소속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바탕" w:eastAsia="바탕" w:hAnsi="바탕" w:cs="굴림" w:hint="eastAsia"/>
                <w:kern w:val="0"/>
                <w:szCs w:val="20"/>
              </w:rPr>
              <w:t>직위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바탕" w:eastAsia="바탕" w:hAnsi="바탕" w:cs="굴림" w:hint="eastAsia"/>
                <w:kern w:val="0"/>
                <w:szCs w:val="20"/>
              </w:rPr>
              <w:t>사무실 전화번호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center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바탕" w:eastAsia="바탕" w:hAnsi="바탕" w:cs="굴림" w:hint="eastAsia"/>
                <w:kern w:val="0"/>
                <w:szCs w:val="20"/>
              </w:rPr>
              <w:t>휴대폰 번호</w:t>
            </w:r>
          </w:p>
        </w:tc>
      </w:tr>
      <w:tr w:rsidR="00993FCB" w:rsidRPr="00993FCB">
        <w:trPr>
          <w:trHeight w:val="600"/>
        </w:trPr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 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 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5" w:type="dxa"/>
              <w:left w:w="99" w:type="dxa"/>
              <w:bottom w:w="25" w:type="dxa"/>
              <w:right w:w="99" w:type="dxa"/>
            </w:tcMar>
            <w:vAlign w:val="center"/>
            <w:hideMark/>
          </w:tcPr>
          <w:p w:rsidR="00993FCB" w:rsidRPr="00993FCB" w:rsidRDefault="00993FCB" w:rsidP="00993FCB">
            <w:pPr>
              <w:widowControl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6"/>
                <w:szCs w:val="16"/>
              </w:rPr>
            </w:pPr>
            <w:r w:rsidRPr="00993FCB">
              <w:rPr>
                <w:rFonts w:ascii="굴림" w:eastAsia="굴림" w:hAnsi="굴림" w:cs="굴림" w:hint="eastAsia"/>
                <w:kern w:val="0"/>
                <w:szCs w:val="20"/>
              </w:rPr>
              <w:t> </w:t>
            </w:r>
          </w:p>
        </w:tc>
      </w:tr>
    </w:tbl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 </w:t>
      </w:r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proofErr w:type="spellStart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>ㅇ</w:t>
      </w:r>
      <w:proofErr w:type="spellEnd"/>
      <w:r w:rsidRPr="00993FCB">
        <w:rPr>
          <w:rFonts w:ascii="한컴바탕" w:eastAsia="한컴바탕" w:hAnsi="한컴바탕" w:cs="한컴바탕" w:hint="eastAsia"/>
          <w:color w:val="444444"/>
          <w:kern w:val="0"/>
          <w:sz w:val="22"/>
        </w:rPr>
        <w:t xml:space="preserve"> 행사장 안내</w:t>
      </w:r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돋움" w:eastAsia="한컴돋움" w:hAnsi="한컴돋움" w:cs="한컴돋움" w:hint="eastAsia"/>
          <w:color w:val="444444"/>
          <w:kern w:val="0"/>
          <w:sz w:val="22"/>
        </w:rPr>
        <w:t xml:space="preserve">* </w:t>
      </w:r>
      <w:proofErr w:type="spellStart"/>
      <w:r w:rsidRPr="00993FCB">
        <w:rPr>
          <w:rFonts w:ascii="한컴돋움" w:eastAsia="한컴돋움" w:hAnsi="한컴돋움" w:cs="한컴돋움" w:hint="eastAsia"/>
          <w:color w:val="444444"/>
          <w:kern w:val="0"/>
          <w:sz w:val="22"/>
        </w:rPr>
        <w:t>그랜드</w:t>
      </w:r>
      <w:proofErr w:type="spellEnd"/>
      <w:r w:rsidRPr="00993FCB">
        <w:rPr>
          <w:rFonts w:ascii="한컴돋움" w:eastAsia="한컴돋움" w:hAnsi="한컴돋움" w:cs="한컴돋움" w:hint="eastAsia"/>
          <w:color w:val="444444"/>
          <w:kern w:val="0"/>
          <w:sz w:val="22"/>
        </w:rPr>
        <w:t xml:space="preserve"> </w:t>
      </w:r>
      <w:proofErr w:type="spellStart"/>
      <w:r w:rsidRPr="00993FCB">
        <w:rPr>
          <w:rFonts w:ascii="한컴돋움" w:eastAsia="한컴돋움" w:hAnsi="한컴돋움" w:cs="한컴돋움" w:hint="eastAsia"/>
          <w:color w:val="444444"/>
          <w:kern w:val="0"/>
          <w:sz w:val="22"/>
        </w:rPr>
        <w:t>인터컨티넨탈</w:t>
      </w:r>
      <w:proofErr w:type="spellEnd"/>
      <w:r w:rsidRPr="00993FCB">
        <w:rPr>
          <w:rFonts w:ascii="한컴돋움" w:eastAsia="한컴돋움" w:hAnsi="한컴돋움" w:cs="한컴돋움" w:hint="eastAsia"/>
          <w:color w:val="444444"/>
          <w:kern w:val="0"/>
          <w:sz w:val="22"/>
        </w:rPr>
        <w:t xml:space="preserve"> 호텔 약도 *</w:t>
      </w:r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hyperlink r:id="rId5" w:tgtFrame="_blank" w:history="1">
        <w:r w:rsidRPr="00993FCB">
          <w:rPr>
            <w:rFonts w:ascii="한컴돋움" w:eastAsia="한컴돋움" w:hAnsi="한컴돋움" w:cs="한컴돋움" w:hint="eastAsia"/>
            <w:color w:val="464646"/>
            <w:kern w:val="0"/>
            <w:sz w:val="22"/>
          </w:rPr>
          <w:t>http://www.seoul.intercontinental.com/grand/etc/map.asp</w:t>
        </w:r>
      </w:hyperlink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굴림" w:eastAsia="굴림" w:hAnsi="굴림" w:cs="굴림" w:hint="eastAsia"/>
          <w:color w:val="444444"/>
          <w:kern w:val="0"/>
          <w:sz w:val="22"/>
        </w:rPr>
        <w:t> </w:t>
      </w:r>
    </w:p>
    <w:p w:rsidR="00993FCB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 w:hint="eastAsia"/>
          <w:color w:val="444444"/>
          <w:kern w:val="0"/>
          <w:sz w:val="24"/>
          <w:szCs w:val="24"/>
        </w:rPr>
      </w:pPr>
      <w:r w:rsidRPr="00993FCB">
        <w:rPr>
          <w:rFonts w:ascii="한컴돋움" w:eastAsia="한컴돋움" w:hAnsi="한컴돋움" w:cs="한컴돋움" w:hint="eastAsia"/>
          <w:color w:val="444444"/>
          <w:kern w:val="0"/>
          <w:sz w:val="22"/>
        </w:rPr>
        <w:t xml:space="preserve">* 행사장 오시는 길 - 2층 </w:t>
      </w:r>
      <w:proofErr w:type="spellStart"/>
      <w:r w:rsidRPr="00993FCB">
        <w:rPr>
          <w:rFonts w:ascii="한컴돋움" w:eastAsia="한컴돋움" w:hAnsi="한컴돋움" w:cs="한컴돋움" w:hint="eastAsia"/>
          <w:color w:val="444444"/>
          <w:kern w:val="0"/>
          <w:sz w:val="22"/>
        </w:rPr>
        <w:t>오키드룸</w:t>
      </w:r>
      <w:proofErr w:type="spellEnd"/>
      <w:r w:rsidRPr="00993FCB">
        <w:rPr>
          <w:rFonts w:ascii="한컴돋움" w:eastAsia="한컴돋움" w:hAnsi="한컴돋움" w:cs="한컴돋움" w:hint="eastAsia"/>
          <w:color w:val="444444"/>
          <w:kern w:val="0"/>
          <w:sz w:val="22"/>
        </w:rPr>
        <w:t xml:space="preserve"> (Orchid) *</w:t>
      </w:r>
    </w:p>
    <w:p w:rsidR="00E70F40" w:rsidRPr="00993FCB" w:rsidRDefault="00993FCB" w:rsidP="00993FCB">
      <w:pPr>
        <w:widowControl/>
        <w:autoSpaceDE/>
        <w:autoSpaceDN/>
        <w:spacing w:before="245" w:after="122"/>
        <w:jc w:val="left"/>
        <w:rPr>
          <w:rFonts w:ascii="돋움" w:eastAsia="돋움" w:hAnsi="돋움" w:cs="굴림"/>
          <w:color w:val="444444"/>
          <w:kern w:val="0"/>
          <w:sz w:val="24"/>
          <w:szCs w:val="24"/>
        </w:rPr>
      </w:pPr>
      <w:hyperlink r:id="rId6" w:tgtFrame="_blank" w:history="1">
        <w:r w:rsidRPr="00993FCB">
          <w:rPr>
            <w:rFonts w:ascii="한컴돋움" w:eastAsia="한컴돋움" w:hAnsi="한컴돋움" w:cs="한컴돋움" w:hint="eastAsia"/>
            <w:color w:val="464646"/>
            <w:kern w:val="0"/>
            <w:sz w:val="22"/>
          </w:rPr>
          <w:t>http://www.seoul.intercontinental.com/grand/ba/2f_gr.asp</w:t>
        </w:r>
      </w:hyperlink>
    </w:p>
    <w:sectPr w:rsidR="00E70F40" w:rsidRPr="00993FCB" w:rsidSect="00E70F4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993FCB"/>
    <w:rsid w:val="00993FCB"/>
    <w:rsid w:val="00E70F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0F4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verwrap1">
    <w:name w:val="coverwrap1"/>
    <w:basedOn w:val="a"/>
    <w:rsid w:val="00993FC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eoul.intercontinental.com/grand/ba/2f_gr.asp" TargetMode="External"/><Relationship Id="rId5" Type="http://schemas.openxmlformats.org/officeDocument/2006/relationships/hyperlink" Target="http://www.seoul.intercontinental.com/grand/etc/map.asp" TargetMode="External"/><Relationship Id="rId4" Type="http://schemas.openxmlformats.org/officeDocument/2006/relationships/hyperlink" Target="mailto:ssr@kotra.or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246</Words>
  <Characters>1408</Characters>
  <Application>Microsoft Office Word</Application>
  <DocSecurity>0</DocSecurity>
  <Lines>11</Lines>
  <Paragraphs>3</Paragraphs>
  <ScaleCrop>false</ScaleCrop>
  <Company/>
  <LinksUpToDate>false</LinksUpToDate>
  <CharactersWithSpaces>1651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정용희</dc:creator>
  <cp:lastModifiedBy>정용희</cp:lastModifiedBy>
  <cp:revision>1</cp:revision>
  <dcterms:created xsi:type="dcterms:W3CDTF">2011-06-27T09:33:00Z</dcterms:created>
  <dcterms:modified xsi:type="dcterms:W3CDTF">2011-06-27T09:34:00Z</dcterms:modified>
</cp:coreProperties>
</file>