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jc w:val="center"/>
        <w:spacing w:line="240" w:lineRule="auto"/>
        <w:rPr>
          <w:lang w:eastAsia="ko-KR"/>
          <w:rFonts w:ascii="Times New Roman" w:hAnsi="Times New Roman" w:cs="Times New Roman"/>
          <w:sz w:val="28"/>
        </w:rPr>
      </w:pPr>
      <w:r>
        <w:rPr>
          <w:lang w:eastAsia="ko-KR"/>
          <w:rFonts w:ascii="Times New Roman" w:hAnsi="Times New Roman" w:cs="Times New Roman" w:hint="eastAsia"/>
          <w:sz w:val="28"/>
        </w:rPr>
        <w:t>2</w:t>
      </w:r>
      <w:r>
        <w:rPr>
          <w:lang w:eastAsia="ko-KR"/>
          <w:rFonts w:ascii="Times New Roman" w:hAnsi="Times New Roman" w:cs="Times New Roman"/>
          <w:sz w:val="28"/>
        </w:rPr>
        <w:t xml:space="preserve">024 AASM Conference </w:t>
      </w:r>
    </w:p>
    <w:p>
      <w:pPr>
        <w:jc w:val="center"/>
        <w:spacing w:line="240" w:lineRule="auto"/>
        <w:rPr>
          <w:lang w:eastAsia="ko-KR"/>
          <w:rFonts w:ascii="Times New Roman" w:hAnsi="Times New Roman" w:cs="Times New Roman"/>
          <w:sz w:val="28"/>
        </w:rPr>
      </w:pPr>
      <w:r>
        <w:rPr>
          <w:lang w:eastAsia="ko-KR"/>
          <w:rFonts w:ascii="Times New Roman" w:hAnsi="Times New Roman" w:cs="Times New Roman"/>
          <w:sz w:val="28"/>
        </w:rPr>
        <w:t>Presentation Type</w:t>
      </w:r>
      <w:r>
        <w:rPr>
          <w:lang w:eastAsia="ko-KR"/>
          <w:rFonts w:ascii="Times New Roman" w:hAnsi="Times New Roman" w:cs="Times New Roman" w:hint="eastAsia"/>
          <w:sz w:val="28"/>
        </w:rPr>
        <w:t xml:space="preserve">(check the option box): </w:t>
      </w:r>
      <w:sdt>
        <w:sdtPr>
          <w:rPr>
            <w:lang w:eastAsia="ko-KR"/>
            <w:rFonts w:ascii="Times New Roman" w:hAnsi="Times New Roman" w:cs="Times New Roman"/>
            <w:sz w:val="28"/>
          </w:rPr>
          <w:id w:val="-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lang w:eastAsia="ko-KR"/>
              <w:rFonts w:ascii="MS Gothic" w:eastAsia="MS Gothic" w:hAnsi="MS Gothic" w:cs="Times New Roman" w:hint="eastAsia"/>
              <w:sz w:val="28"/>
            </w:rPr>
            <w:t>☐</w:t>
          </w:r>
        </w:sdtContent>
      </w:sdt>
      <w:r>
        <w:rPr>
          <w:lang w:eastAsia="ko-KR"/>
          <w:rFonts w:ascii="Times New Roman" w:hAnsi="Times New Roman" w:cs="Times New Roman"/>
          <w:sz w:val="28"/>
        </w:rPr>
        <w:t xml:space="preserve">ORAL or </w:t>
      </w:r>
      <w:sdt>
        <w:sdtPr>
          <w:rPr>
            <w:lang w:eastAsia="ko-KR"/>
            <w:rFonts w:ascii="Times New Roman" w:hAnsi="Times New Roman" w:cs="Times New Roman"/>
            <w:sz w:val="28"/>
          </w:rPr>
          <w:id w:val="-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lang w:eastAsia="ko-KR"/>
              <w:rFonts w:ascii="MS Gothic" w:eastAsia="MS Gothic" w:hAnsi="MS Gothic" w:cs="Times New Roman" w:hint="eastAsia"/>
              <w:sz w:val="28"/>
            </w:rPr>
            <w:t>☐</w:t>
          </w:r>
        </w:sdtContent>
      </w:sdt>
      <w:r>
        <w:rPr>
          <w:lang w:eastAsia="ko-KR"/>
          <w:rFonts w:ascii="Times New Roman" w:hAnsi="Times New Roman" w:cs="Times New Roman"/>
          <w:sz w:val="28"/>
        </w:rPr>
        <w:t>POSTER</w:t>
      </w:r>
    </w:p>
    <w:p>
      <w:pPr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TITLE…………………………………………………………………………………………………………………………………………………………………</w:t>
      </w:r>
    </w:p>
    <w:p>
      <w:pPr>
        <w:jc w:val="center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First Author</w:t>
      </w:r>
      <w:r>
        <w:rPr>
          <w:rFonts w:ascii="Times New Roman" w:hAnsi="Times New Roman" w:cs="Times New Roman"/>
          <w:b/>
          <w:bCs/>
          <w:sz w:val="24"/>
          <w:szCs w:val="24"/>
        </w:rPr>
        <w:t>, and Second Author (same institution)</w:t>
      </w:r>
    </w:p>
    <w:p>
      <w:pPr>
        <w:jc w:val="center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Institution</w:t>
      </w:r>
    </w:p>
    <w:p>
      <w:pPr>
        <w:jc w:val="center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Second Author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(in case of different institution)</w:t>
      </w:r>
    </w:p>
    <w:p>
      <w:pPr>
        <w:jc w:val="center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Institution</w:t>
      </w: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Objectives:</w:t>
      </w:r>
      <w:r>
        <w:rPr>
          <w:rFonts w:ascii="Times New Roman" w:hAnsi="Times New Roman" w:cs="Times New Roman"/>
          <w:sz w:val="24"/>
          <w:szCs w:val="24"/>
        </w:rPr>
        <w:t>…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Theoretical background and Literature review: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Methodology: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Results/findings and Discussion: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Conclusion: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References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(Maximum of 5 references)</w:t>
      </w:r>
    </w:p>
    <w:p>
      <w:pPr>
        <w:ind w:left="709" w:hanging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ind w:left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>
      <w:pPr>
        <w:ind w:left="709" w:hanging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ind w:left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>
      <w:pPr>
        <w:ind w:left="709" w:hanging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ind w:left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>
      <w:pPr>
        <w:ind w:left="709" w:hanging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ind w:left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>
      <w:pPr>
        <w:ind w:left="709" w:hanging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>
      <w:pPr>
        <w:ind w:left="70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>
      <w:pPr>
        <w:rPr>
          <w:lang w:eastAsia="ko-KR"/>
          <w:rFonts w:ascii="Times New Roman" w:hAnsi="Times New Roman" w:cs="Times New Roman"/>
          <w:b/>
          <w:sz w:val="24"/>
          <w:szCs w:val="24"/>
        </w:rPr>
      </w:pPr>
      <w:r>
        <w:rPr>
          <w:lang w:eastAsia="ko-KR"/>
          <w:rFonts w:ascii="Times New Roman" w:hAnsi="Times New Roman" w:cs="Times New Roman"/>
          <w:b/>
          <w:sz w:val="24"/>
          <w:szCs w:val="24"/>
        </w:rPr>
        <w:t xml:space="preserve">Corresponding Author’s Email Address:  </w:t>
      </w:r>
    </w:p>
    <w:p>
      <w:pPr>
        <w:rPr>
          <w:lang w:eastAsia="ko-KR"/>
          <w:rFonts w:ascii="Times New Roman" w:hAnsi="Times New Roman" w:cs="Times New Roman"/>
          <w:b/>
          <w:sz w:val="24"/>
          <w:szCs w:val="24"/>
        </w:rPr>
      </w:pPr>
      <w:r>
        <w:rPr>
          <w:lang w:eastAsia="ko-KR"/>
          <w:rFonts w:ascii="Times New Roman" w:hAnsi="Times New Roman" w:cs="Times New Roman"/>
          <w:b/>
          <w:sz w:val="24"/>
          <w:szCs w:val="24"/>
        </w:rPr>
        <w:t xml:space="preserve">Title of Lead Author: </w:t>
      </w:r>
      <w:sdt>
        <w:sdtPr>
          <w:rPr>
            <w:lang w:eastAsia="ko-KR"/>
            <w:rFonts w:ascii="Times New Roman" w:hAnsi="Times New Roman" w:cs="Times New Roman"/>
            <w:sz w:val="28"/>
          </w:rPr>
          <w:id w:val="-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lang w:eastAsia="ko-KR"/>
              <w:rFonts w:ascii="MS Gothic" w:eastAsia="MS Gothic" w:hAnsi="MS Gothic" w:cs="Times New Roman" w:hint="eastAsia"/>
              <w:sz w:val="28"/>
            </w:rPr>
            <w:t>☐</w:t>
          </w:r>
        </w:sdtContent>
      </w:sdt>
      <w:r>
        <w:rPr>
          <w:lang w:eastAsia="ko-KR"/>
          <w:rFonts w:ascii="Times New Roman" w:hAnsi="Times New Roman" w:cs="Times New Roman"/>
          <w:b/>
          <w:sz w:val="24"/>
          <w:szCs w:val="24"/>
        </w:rPr>
        <w:t xml:space="preserve"> Student    </w:t>
      </w:r>
      <w:sdt>
        <w:sdtPr>
          <w:rPr>
            <w:lang w:eastAsia="ko-KR"/>
            <w:rFonts w:ascii="Times New Roman" w:hAnsi="Times New Roman" w:cs="Times New Roman"/>
            <w:sz w:val="28"/>
          </w:rPr>
          <w:id w:val="-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lang w:eastAsia="ko-KR"/>
              <w:rFonts w:ascii="MS Gothic" w:eastAsia="MS Gothic" w:hAnsi="MS Gothic" w:cs="Times New Roman" w:hint="eastAsia"/>
              <w:sz w:val="28"/>
            </w:rPr>
            <w:t>☐</w:t>
          </w:r>
        </w:sdtContent>
      </w:sdt>
      <w:r>
        <w:rPr>
          <w:lang w:eastAsia="ko-KR"/>
          <w:rFonts w:ascii="Times New Roman" w:hAnsi="Times New Roman" w:cs="Times New Roman"/>
          <w:b/>
          <w:sz w:val="24"/>
          <w:szCs w:val="24"/>
        </w:rPr>
        <w:t xml:space="preserve"> Faculty Member     </w:t>
      </w:r>
      <w:sdt>
        <w:sdtPr>
          <w:rPr>
            <w:lang w:eastAsia="ko-KR"/>
            <w:rFonts w:ascii="Times New Roman" w:hAnsi="Times New Roman" w:cs="Times New Roman"/>
            <w:sz w:val="28"/>
          </w:rPr>
          <w:id w:val="-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lang w:eastAsia="ko-KR"/>
              <w:rFonts w:ascii="MS Gothic" w:eastAsia="MS Gothic" w:hAnsi="MS Gothic" w:cs="Times New Roman" w:hint="eastAsia"/>
              <w:sz w:val="28"/>
            </w:rPr>
            <w:t>☐</w:t>
          </w:r>
        </w:sdtContent>
      </w:sdt>
      <w:r>
        <w:rPr>
          <w:lang w:eastAsia="ko-KR"/>
          <w:rFonts w:ascii="Times New Roman" w:hAnsi="Times New Roman" w:cs="Times New Roman"/>
          <w:b/>
          <w:sz w:val="24"/>
          <w:szCs w:val="24"/>
        </w:rPr>
        <w:t xml:space="preserve"> Others  </w:t>
      </w:r>
    </w:p>
    <w:sect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Times New Roman"/>
    <w:charset w:val="00"/>
    <w:notTrueType w:val="false"/>
    <w:sig w:usb0="E0002EFF" w:usb1="C000785B" w:usb2="00000009" w:usb3="00000001" w:csb0="400001FF" w:csb1="FFFF0000"/>
  </w:font>
  <w:font w:name="MS Gothic">
    <w:panose1 w:val="020B0609070205080204"/>
    <w:family w:val="MS Gothic"/>
    <w:charset w:val="00"/>
    <w:notTrueType w:val="false"/>
    <w:sig w:usb0="E00002FF" w:usb1="6AC7FDFB" w:usb2="08000012" w:usb3="00000001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th-TH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en-US" w:bidi="th-TH"/>
        <w:rFonts w:asciiTheme="minorHAnsi" w:eastAsiaTheme="minorEastAsia" w:hAnsiTheme="minorHAnsi" w:cstheme="minorBidi"/>
        <w:sz w:val="22"/>
        <w:szCs w:val="28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3"/>
  </w:style>
  <w:style w:type="paragraph" w:styleId="a4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MS Gothic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1</cp:revision>
  <dcterms:created xsi:type="dcterms:W3CDTF">2024-04-29T07:10:00Z</dcterms:created>
  <dcterms:modified xsi:type="dcterms:W3CDTF">2024-04-29T12:37:27Z</dcterms:modified>
  <cp:version>1200.0100.01</cp:version>
</cp:coreProperties>
</file>